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45" w:rsidRPr="007D0495" w:rsidRDefault="00A06E45" w:rsidP="00A06E45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5</w:t>
      </w:r>
    </w:p>
    <w:p w:rsidR="00A06E45" w:rsidRDefault="00E53983" w:rsidP="00A06E45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A06E45">
        <w:rPr>
          <w:rFonts w:ascii="Arial" w:hAnsi="Arial" w:cs="Arial"/>
        </w:rPr>
        <w:t>«</w:t>
      </w:r>
      <w:r>
        <w:rPr>
          <w:rFonts w:ascii="Arial" w:hAnsi="Arial" w:cs="Arial"/>
        </w:rPr>
        <w:t>О бюджете</w:t>
      </w:r>
    </w:p>
    <w:p w:rsidR="00A06E45" w:rsidRDefault="00E53983" w:rsidP="00A06E45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A06E45" w:rsidRPr="007D0495">
        <w:rPr>
          <w:rFonts w:ascii="Arial" w:hAnsi="Arial" w:cs="Arial"/>
        </w:rPr>
        <w:t>город Арзамас на 20</w:t>
      </w:r>
      <w:r w:rsidR="00703959">
        <w:rPr>
          <w:rFonts w:ascii="Arial" w:hAnsi="Arial" w:cs="Arial"/>
        </w:rPr>
        <w:t>2</w:t>
      </w:r>
      <w:r>
        <w:rPr>
          <w:rFonts w:ascii="Arial" w:hAnsi="Arial" w:cs="Arial"/>
        </w:rPr>
        <w:t>6 год</w:t>
      </w:r>
    </w:p>
    <w:p w:rsidR="00E53983" w:rsidRDefault="00A06E45" w:rsidP="00E53983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E5398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E53983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E717C6" w:rsidRDefault="00E717C6" w:rsidP="00E53983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E53983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E5398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703959">
        <w:rPr>
          <w:rFonts w:ascii="Arial" w:hAnsi="Arial" w:cs="Arial"/>
        </w:rPr>
        <w:t>№</w:t>
      </w:r>
      <w:r w:rsidR="00E53983">
        <w:rPr>
          <w:rFonts w:ascii="Arial" w:hAnsi="Arial" w:cs="Arial"/>
        </w:rPr>
        <w:t>716</w:t>
      </w:r>
    </w:p>
    <w:p w:rsidR="00281C34" w:rsidRDefault="00B34628" w:rsidP="00E53983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</w:t>
      </w:r>
      <w:r w:rsidR="00EB31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г. №745</w:t>
      </w:r>
      <w:r w:rsidR="00281C34">
        <w:rPr>
          <w:rFonts w:ascii="Arial" w:hAnsi="Arial" w:cs="Arial"/>
        </w:rPr>
        <w:t>,</w:t>
      </w:r>
    </w:p>
    <w:p w:rsidR="00B34628" w:rsidRPr="00C21F26" w:rsidRDefault="00281C34" w:rsidP="00E53983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26.03.2026 г. №762</w:t>
      </w:r>
      <w:bookmarkStart w:id="0" w:name="_GoBack"/>
      <w:bookmarkEnd w:id="0"/>
      <w:r w:rsidR="00B34628">
        <w:rPr>
          <w:rFonts w:ascii="Arial" w:hAnsi="Arial" w:cs="Arial"/>
        </w:rPr>
        <w:t>)</w:t>
      </w:r>
    </w:p>
    <w:p w:rsidR="00A06E45" w:rsidRDefault="00A06E45" w:rsidP="00A06E45">
      <w:pPr>
        <w:widowControl w:val="0"/>
        <w:jc w:val="right"/>
        <w:rPr>
          <w:rFonts w:ascii="Arial" w:hAnsi="Arial" w:cs="Arial"/>
        </w:rPr>
      </w:pPr>
    </w:p>
    <w:p w:rsidR="00A06E45" w:rsidRDefault="00A06E45" w:rsidP="00A06E45">
      <w:pPr>
        <w:jc w:val="center"/>
        <w:rPr>
          <w:rFonts w:ascii="Arial" w:hAnsi="Arial" w:cs="Arial"/>
          <w:b/>
        </w:rPr>
      </w:pPr>
      <w:r w:rsidRPr="00760F69">
        <w:rPr>
          <w:rFonts w:ascii="Arial" w:hAnsi="Arial" w:cs="Arial"/>
          <w:b/>
        </w:rPr>
        <w:t>Источники финансирования дефицита бюджета городского округа город Арзамас на</w:t>
      </w:r>
      <w:r w:rsidRPr="00461048">
        <w:rPr>
          <w:rFonts w:ascii="Arial" w:hAnsi="Arial" w:cs="Arial"/>
          <w:b/>
        </w:rPr>
        <w:t xml:space="preserve"> 202</w:t>
      </w:r>
      <w:r w:rsidR="00E53983">
        <w:rPr>
          <w:rFonts w:ascii="Arial" w:hAnsi="Arial" w:cs="Arial"/>
          <w:b/>
        </w:rPr>
        <w:t>6</w:t>
      </w:r>
      <w:r w:rsidRPr="00461048">
        <w:rPr>
          <w:rFonts w:ascii="Arial" w:hAnsi="Arial" w:cs="Arial"/>
          <w:b/>
        </w:rPr>
        <w:t xml:space="preserve"> год и на плановый период 202</w:t>
      </w:r>
      <w:r w:rsidR="00E53983">
        <w:rPr>
          <w:rFonts w:ascii="Arial" w:hAnsi="Arial" w:cs="Arial"/>
          <w:b/>
        </w:rPr>
        <w:t>7</w:t>
      </w:r>
      <w:r w:rsidRPr="00461048">
        <w:rPr>
          <w:rFonts w:ascii="Arial" w:hAnsi="Arial" w:cs="Arial"/>
          <w:b/>
        </w:rPr>
        <w:t xml:space="preserve"> и 202</w:t>
      </w:r>
      <w:r w:rsidR="00E53983">
        <w:rPr>
          <w:rFonts w:ascii="Arial" w:hAnsi="Arial" w:cs="Arial"/>
          <w:b/>
        </w:rPr>
        <w:t>8</w:t>
      </w:r>
      <w:r w:rsidRPr="00461048">
        <w:rPr>
          <w:rFonts w:ascii="Arial" w:hAnsi="Arial" w:cs="Arial"/>
          <w:b/>
        </w:rPr>
        <w:t xml:space="preserve"> годов</w:t>
      </w:r>
    </w:p>
    <w:p w:rsidR="00A06E45" w:rsidRPr="00461048" w:rsidRDefault="00A06E45" w:rsidP="00A06E45">
      <w:pPr>
        <w:jc w:val="center"/>
        <w:rPr>
          <w:rFonts w:ascii="Arial" w:hAnsi="Arial" w:cs="Arial"/>
          <w:b/>
        </w:rPr>
      </w:pPr>
    </w:p>
    <w:p w:rsidR="00A06E45" w:rsidRDefault="00A06E45" w:rsidP="00A06E45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 рублей)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4680"/>
        <w:gridCol w:w="1800"/>
        <w:gridCol w:w="1640"/>
        <w:gridCol w:w="1760"/>
      </w:tblGrid>
      <w:tr w:rsidR="00281C34" w:rsidRPr="00052318" w:rsidTr="00592882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2027 год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18">
              <w:rPr>
                <w:rFonts w:ascii="Arial" w:hAnsi="Arial" w:cs="Arial"/>
                <w:b/>
                <w:bCs/>
              </w:rPr>
              <w:t>2028 год</w:t>
            </w:r>
          </w:p>
        </w:tc>
      </w:tr>
      <w:tr w:rsidR="00281C34" w:rsidRPr="00052318" w:rsidTr="00592882">
        <w:trPr>
          <w:trHeight w:val="13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281C34" w:rsidRPr="00052318" w:rsidTr="00592882">
        <w:trPr>
          <w:trHeight w:val="16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 xml:space="preserve">Разница между полученными и погашенными бюджетными кредитами от других бюджетов бюджетной системы Российской Федерации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</w:tr>
      <w:tr w:rsidR="00281C34" w:rsidRPr="00052318" w:rsidTr="00592882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148 970,2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281C34" w:rsidRPr="00052318" w:rsidTr="00592882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Иные источники внутреннего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052318"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281C34" w:rsidRPr="00E3632A" w:rsidTr="00592882">
        <w:trPr>
          <w:trHeight w:val="9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52318">
              <w:rPr>
                <w:rFonts w:ascii="Arial" w:hAnsi="Arial" w:cs="Arial"/>
                <w:b/>
                <w:bCs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52318">
              <w:rPr>
                <w:rFonts w:ascii="Arial" w:hAnsi="Arial" w:cs="Arial"/>
                <w:b/>
                <w:bCs/>
                <w:sz w:val="26"/>
                <w:szCs w:val="26"/>
              </w:rPr>
              <w:t>118 416,9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Pr="00052318" w:rsidRDefault="00281C34" w:rsidP="0059288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52318">
              <w:rPr>
                <w:rFonts w:ascii="Arial" w:hAnsi="Arial" w:cs="Arial"/>
                <w:b/>
                <w:bCs/>
                <w:sz w:val="26"/>
                <w:szCs w:val="26"/>
              </w:rPr>
              <w:t>-30 553,3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1C34" w:rsidRDefault="00281C34" w:rsidP="00592882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52318">
              <w:rPr>
                <w:rFonts w:ascii="Arial" w:hAnsi="Arial" w:cs="Arial"/>
                <w:b/>
                <w:bCs/>
                <w:sz w:val="26"/>
                <w:szCs w:val="26"/>
              </w:rPr>
              <w:t>-30 553,3</w:t>
            </w:r>
          </w:p>
        </w:tc>
      </w:tr>
    </w:tbl>
    <w:p w:rsidR="00281C34" w:rsidRDefault="00281C34" w:rsidP="00A06E45">
      <w:pPr>
        <w:jc w:val="right"/>
        <w:rPr>
          <w:rFonts w:ascii="Arial" w:hAnsi="Arial" w:cs="Arial"/>
          <w:bCs/>
        </w:rPr>
      </w:pPr>
    </w:p>
    <w:p w:rsidR="00281C34" w:rsidRDefault="00281C34" w:rsidP="00A06E45">
      <w:pPr>
        <w:jc w:val="right"/>
        <w:rPr>
          <w:rFonts w:ascii="Arial" w:hAnsi="Arial" w:cs="Arial"/>
        </w:rPr>
      </w:pPr>
    </w:p>
    <w:p w:rsidR="00FB488A" w:rsidRDefault="00FB488A" w:rsidP="001534CE"/>
    <w:sectPr w:rsidR="00FB488A" w:rsidSect="001534CE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C34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34CE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1C34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03959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4628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3983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31B9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44F85-D80C-4615-B7ED-6E0161C5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7CFBB-6DCB-4E09-936E-945B2518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7</cp:revision>
  <cp:lastPrinted>2023-11-15T04:01:00Z</cp:lastPrinted>
  <dcterms:created xsi:type="dcterms:W3CDTF">2024-01-18T04:31:00Z</dcterms:created>
  <dcterms:modified xsi:type="dcterms:W3CDTF">2026-04-01T06:59:00Z</dcterms:modified>
</cp:coreProperties>
</file>